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E1" w:rsidRPr="006C1BE1" w:rsidRDefault="006C1BE1" w:rsidP="006C1BE1">
      <w:pPr>
        <w:ind w:firstLine="0"/>
        <w:jc w:val="center"/>
        <w:rPr>
          <w:rFonts w:ascii="Cambria" w:hAnsi="Cambria"/>
          <w:sz w:val="18"/>
          <w:szCs w:val="24"/>
        </w:rPr>
      </w:pPr>
      <w:r w:rsidRPr="006C1BE1">
        <w:rPr>
          <w:rFonts w:ascii="Cambria" w:hAnsi="Cambria"/>
          <w:color w:val="C00000"/>
          <w:sz w:val="36"/>
          <w:szCs w:val="24"/>
        </w:rPr>
        <w:t>Central Bougainville</w:t>
      </w:r>
      <w:r w:rsidRPr="006C1BE1">
        <w:rPr>
          <w:rFonts w:ascii="Cambria" w:hAnsi="Cambria"/>
          <w:color w:val="C00000"/>
          <w:sz w:val="36"/>
          <w:szCs w:val="24"/>
        </w:rPr>
        <w:t xml:space="preserve"> R</w:t>
      </w:r>
      <w:r>
        <w:rPr>
          <w:rFonts w:ascii="Cambria" w:hAnsi="Cambria"/>
          <w:color w:val="C00000"/>
          <w:sz w:val="36"/>
          <w:szCs w:val="24"/>
        </w:rPr>
        <w:t>egional Parliamentary Committee</w:t>
      </w:r>
    </w:p>
    <w:p w:rsidR="006C1BE1" w:rsidRPr="005378F1" w:rsidRDefault="006C1BE1" w:rsidP="006C1BE1">
      <w:pPr>
        <w:ind w:firstLine="0"/>
        <w:jc w:val="center"/>
        <w:rPr>
          <w:rFonts w:ascii="Cambria" w:hAnsi="Cambria"/>
          <w:b/>
          <w:sz w:val="48"/>
          <w:szCs w:val="24"/>
        </w:rPr>
      </w:pPr>
      <w:r w:rsidRPr="005378F1">
        <w:rPr>
          <w:rFonts w:ascii="Cambria" w:hAnsi="Cambria"/>
          <w:b/>
          <w:color w:val="0070C0"/>
          <w:sz w:val="48"/>
          <w:szCs w:val="24"/>
        </w:rPr>
        <w:t xml:space="preserve">PROGRAMME </w:t>
      </w:r>
      <w:r w:rsidRPr="005378F1">
        <w:rPr>
          <w:rFonts w:ascii="Cambria" w:eastAsia="Batang" w:hAnsi="Cambria"/>
          <w:b/>
          <w:color w:val="00B050"/>
          <w:sz w:val="48"/>
          <w:szCs w:val="24"/>
        </w:rPr>
        <w:t>2018</w:t>
      </w:r>
    </w:p>
    <w:p w:rsidR="006C1BE1" w:rsidRDefault="006C1BE1" w:rsidP="006C1BE1">
      <w:pPr>
        <w:tabs>
          <w:tab w:val="left" w:pos="709"/>
          <w:tab w:val="left" w:pos="1418"/>
          <w:tab w:val="left" w:pos="2127"/>
          <w:tab w:val="left" w:pos="6495"/>
        </w:tabs>
        <w:ind w:firstLine="0"/>
        <w:rPr>
          <w:rFonts w:ascii="Cambria" w:hAnsi="Cambria"/>
          <w:color w:val="0070C0"/>
          <w:sz w:val="22"/>
          <w:szCs w:val="24"/>
        </w:rPr>
      </w:pPr>
    </w:p>
    <w:p w:rsidR="006C1BE1" w:rsidRPr="005B4B4E" w:rsidRDefault="006C1BE1" w:rsidP="006C1BE1">
      <w:pPr>
        <w:tabs>
          <w:tab w:val="left" w:pos="709"/>
          <w:tab w:val="left" w:pos="1418"/>
          <w:tab w:val="left" w:pos="2127"/>
          <w:tab w:val="left" w:pos="6495"/>
        </w:tabs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color w:val="0070C0"/>
          <w:sz w:val="22"/>
          <w:szCs w:val="24"/>
        </w:rPr>
        <w:t>Tuesday</w:t>
      </w:r>
      <w:r w:rsidRPr="005B4B4E">
        <w:rPr>
          <w:rFonts w:ascii="Cambria" w:hAnsi="Cambria"/>
          <w:sz w:val="22"/>
          <w:szCs w:val="24"/>
        </w:rPr>
        <w:tab/>
      </w:r>
      <w:r w:rsidR="00EF6A4C">
        <w:rPr>
          <w:rFonts w:ascii="Cambria" w:hAnsi="Cambria"/>
          <w:color w:val="FF0000"/>
          <w:sz w:val="22"/>
          <w:szCs w:val="24"/>
        </w:rPr>
        <w:t>9</w:t>
      </w:r>
      <w:r>
        <w:rPr>
          <w:rFonts w:ascii="Cambria" w:hAnsi="Cambria"/>
          <w:color w:val="FF0000"/>
          <w:sz w:val="22"/>
          <w:szCs w:val="24"/>
        </w:rPr>
        <w:t xml:space="preserve"> October</w:t>
      </w:r>
      <w:r w:rsidRPr="005B4B4E">
        <w:rPr>
          <w:rFonts w:ascii="Cambria" w:hAnsi="Cambria"/>
          <w:color w:val="C00000"/>
          <w:sz w:val="22"/>
          <w:szCs w:val="24"/>
        </w:rPr>
        <w:tab/>
      </w:r>
      <w:r w:rsidRPr="005B4B4E">
        <w:rPr>
          <w:rFonts w:ascii="Cambria" w:hAnsi="Cambria"/>
          <w:color w:val="C00000"/>
          <w:sz w:val="22"/>
          <w:szCs w:val="24"/>
        </w:rPr>
        <w:tab/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8:30 am </w:t>
      </w:r>
      <w:r>
        <w:rPr>
          <w:rFonts w:ascii="Cambria" w:hAnsi="Cambria"/>
          <w:sz w:val="22"/>
          <w:szCs w:val="24"/>
        </w:rPr>
        <w:tab/>
        <w:t>Arrivals</w:t>
      </w:r>
      <w:r w:rsidRPr="005B4B4E"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sz w:val="22"/>
          <w:szCs w:val="24"/>
        </w:rPr>
        <w:t>&amp; Registration</w:t>
      </w:r>
    </w:p>
    <w:p w:rsidR="006C1BE1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>9:00 am</w:t>
      </w:r>
      <w:r w:rsidRPr="005B4B4E">
        <w:rPr>
          <w:rFonts w:ascii="Cambria" w:hAnsi="Cambria"/>
          <w:sz w:val="22"/>
          <w:szCs w:val="24"/>
        </w:rPr>
        <w:tab/>
      </w:r>
      <w:r>
        <w:rPr>
          <w:rFonts w:ascii="Cambria" w:hAnsi="Cambria"/>
          <w:sz w:val="22"/>
          <w:szCs w:val="24"/>
        </w:rPr>
        <w:t>Welcome &amp; Open</w:t>
      </w:r>
      <w:r w:rsidR="00EF6A4C">
        <w:rPr>
          <w:rFonts w:ascii="Cambria" w:hAnsi="Cambria"/>
          <w:sz w:val="22"/>
          <w:szCs w:val="24"/>
        </w:rPr>
        <w:t>ing Remarks – Hon Rodney Osioco</w:t>
      </w:r>
      <w:bookmarkStart w:id="0" w:name="_GoBack"/>
      <w:bookmarkEnd w:id="0"/>
      <w:r>
        <w:rPr>
          <w:rFonts w:ascii="Cambria" w:hAnsi="Cambria"/>
          <w:sz w:val="22"/>
          <w:szCs w:val="24"/>
        </w:rPr>
        <w:t xml:space="preserve">, Chairperson </w:t>
      </w:r>
    </w:p>
    <w:p w:rsidR="006C1BE1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9:15 am</w:t>
      </w:r>
      <w:r>
        <w:rPr>
          <w:rFonts w:ascii="Cambria" w:hAnsi="Cambria"/>
          <w:sz w:val="22"/>
          <w:szCs w:val="24"/>
        </w:rPr>
        <w:tab/>
        <w:t>Address from the Speaker Hon Simon Pentanu</w:t>
      </w:r>
    </w:p>
    <w:p w:rsidR="006C1BE1" w:rsidRPr="005B4B4E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9:30am</w:t>
      </w:r>
      <w:r>
        <w:rPr>
          <w:rFonts w:ascii="Cambria" w:hAnsi="Cambria"/>
          <w:sz w:val="22"/>
          <w:szCs w:val="24"/>
        </w:rPr>
        <w:tab/>
        <w:t>Address from the President Hon Dr. Chief John L Momis</w:t>
      </w:r>
      <w:r>
        <w:rPr>
          <w:rFonts w:ascii="Cambria" w:hAnsi="Cambria"/>
          <w:sz w:val="22"/>
          <w:szCs w:val="24"/>
        </w:rPr>
        <w:tab/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>10:00am</w:t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b/>
          <w:i/>
          <w:sz w:val="22"/>
          <w:szCs w:val="24"/>
        </w:rPr>
        <w:t>Tea Break</w:t>
      </w:r>
      <w:r w:rsidRPr="005B4B4E">
        <w:rPr>
          <w:rFonts w:ascii="Cambria" w:hAnsi="Cambria"/>
          <w:i/>
          <w:sz w:val="22"/>
          <w:szCs w:val="24"/>
        </w:rPr>
        <w:t xml:space="preserve"> </w:t>
      </w:r>
      <w:r w:rsidRPr="005B4B4E">
        <w:rPr>
          <w:rFonts w:ascii="Cambria" w:hAnsi="Cambria"/>
          <w:sz w:val="22"/>
          <w:szCs w:val="24"/>
        </w:rPr>
        <w:t xml:space="preserve"> </w:t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>10:30am</w:t>
      </w:r>
      <w:r w:rsidRPr="005B4B4E">
        <w:rPr>
          <w:rFonts w:ascii="Cambria" w:hAnsi="Cambria"/>
          <w:sz w:val="22"/>
          <w:szCs w:val="24"/>
        </w:rPr>
        <w:tab/>
      </w:r>
      <w:r>
        <w:rPr>
          <w:rFonts w:ascii="Cambria" w:hAnsi="Cambria"/>
          <w:sz w:val="22"/>
          <w:szCs w:val="24"/>
        </w:rPr>
        <w:t>Address by Mr. Rui Flores &amp; Presentations by UNDP Agencies</w:t>
      </w:r>
    </w:p>
    <w:p w:rsidR="006C1BE1" w:rsidRPr="005B4B4E" w:rsidRDefault="006C1BE1" w:rsidP="006C1BE1">
      <w:pPr>
        <w:ind w:firstLine="0"/>
        <w:rPr>
          <w:rFonts w:ascii="Cambria" w:hAnsi="Cambria"/>
          <w:i/>
          <w:sz w:val="22"/>
          <w:szCs w:val="24"/>
        </w:rPr>
      </w:pPr>
      <w:r>
        <w:rPr>
          <w:rFonts w:ascii="Cambria" w:hAnsi="Cambria"/>
          <w:sz w:val="22"/>
          <w:szCs w:val="24"/>
        </w:rPr>
        <w:t>12:3</w:t>
      </w:r>
      <w:r w:rsidRPr="005B4B4E">
        <w:rPr>
          <w:rFonts w:ascii="Cambria" w:hAnsi="Cambria"/>
          <w:sz w:val="22"/>
          <w:szCs w:val="24"/>
        </w:rPr>
        <w:t xml:space="preserve">0pm </w:t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b/>
          <w:i/>
          <w:sz w:val="22"/>
          <w:szCs w:val="24"/>
        </w:rPr>
        <w:t>Lunch Break</w:t>
      </w:r>
    </w:p>
    <w:p w:rsidR="006C1BE1" w:rsidRPr="005B4B4E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1:3</w:t>
      </w:r>
      <w:r w:rsidRPr="005B4B4E">
        <w:rPr>
          <w:rFonts w:ascii="Cambria" w:hAnsi="Cambria"/>
          <w:sz w:val="22"/>
          <w:szCs w:val="24"/>
        </w:rPr>
        <w:t>0pm</w:t>
      </w:r>
      <w:r w:rsidRPr="005B4B4E">
        <w:rPr>
          <w:rFonts w:ascii="Cambria" w:hAnsi="Cambria"/>
          <w:sz w:val="22"/>
          <w:szCs w:val="24"/>
        </w:rPr>
        <w:tab/>
        <w:t xml:space="preserve">Regional Progressive Update by Minister for Referendum Hon Albert Punghau  </w:t>
      </w:r>
    </w:p>
    <w:p w:rsidR="006C1BE1" w:rsidRPr="005B4B4E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1:45</w:t>
      </w:r>
      <w:r w:rsidRPr="005B4B4E">
        <w:rPr>
          <w:rFonts w:ascii="Cambria" w:hAnsi="Cambria"/>
          <w:sz w:val="22"/>
          <w:szCs w:val="24"/>
        </w:rPr>
        <w:t xml:space="preserve">pm </w:t>
      </w:r>
      <w:r w:rsidRPr="005B4B4E">
        <w:rPr>
          <w:rFonts w:ascii="Cambria" w:hAnsi="Cambria"/>
          <w:sz w:val="22"/>
          <w:szCs w:val="24"/>
        </w:rPr>
        <w:tab/>
        <w:t xml:space="preserve">Regional Update from the Parliamentary Referendum Committee Chair Hon Joseph Watawi </w:t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>2:00pm</w:t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b/>
          <w:i/>
          <w:sz w:val="22"/>
          <w:szCs w:val="24"/>
        </w:rPr>
        <w:t>Tea Break</w:t>
      </w:r>
      <w:r w:rsidRPr="005B4B4E">
        <w:rPr>
          <w:rFonts w:ascii="Cambria" w:hAnsi="Cambria"/>
          <w:sz w:val="22"/>
          <w:szCs w:val="24"/>
        </w:rPr>
        <w:t xml:space="preserve">   </w:t>
      </w:r>
    </w:p>
    <w:p w:rsidR="006C1BE1" w:rsidRPr="005B4B4E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2:15pm</w:t>
      </w:r>
      <w:r>
        <w:rPr>
          <w:rFonts w:ascii="Cambria" w:hAnsi="Cambria"/>
          <w:sz w:val="22"/>
          <w:szCs w:val="24"/>
        </w:rPr>
        <w:tab/>
        <w:t>Constituency Updates/Regional Issues</w:t>
      </w:r>
      <w:r>
        <w:rPr>
          <w:rFonts w:ascii="Cambria" w:hAnsi="Cambria"/>
          <w:sz w:val="22"/>
          <w:szCs w:val="24"/>
        </w:rPr>
        <w:tab/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5:0</w:t>
      </w:r>
      <w:r w:rsidRPr="005B4B4E">
        <w:rPr>
          <w:rFonts w:ascii="Cambria" w:hAnsi="Cambria"/>
          <w:sz w:val="22"/>
          <w:szCs w:val="24"/>
        </w:rPr>
        <w:t>0pm</w:t>
      </w:r>
      <w:r w:rsidRPr="005B4B4E">
        <w:rPr>
          <w:rFonts w:ascii="Cambria" w:hAnsi="Cambria"/>
          <w:sz w:val="22"/>
          <w:szCs w:val="24"/>
        </w:rPr>
        <w:tab/>
        <w:t>Closing</w:t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 xml:space="preserve"> </w:t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ab/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color w:val="0070C0"/>
          <w:sz w:val="22"/>
          <w:szCs w:val="24"/>
        </w:rPr>
        <w:t>Wednesday</w:t>
      </w:r>
      <w:r w:rsidRPr="005B4B4E">
        <w:rPr>
          <w:rFonts w:ascii="Cambria" w:hAnsi="Cambria"/>
          <w:color w:val="0070C0"/>
          <w:sz w:val="22"/>
          <w:szCs w:val="24"/>
        </w:rPr>
        <w:tab/>
      </w:r>
      <w:r w:rsidR="00EF6A4C">
        <w:rPr>
          <w:rFonts w:ascii="Cambria" w:hAnsi="Cambria"/>
          <w:color w:val="C00000"/>
          <w:sz w:val="22"/>
          <w:szCs w:val="24"/>
        </w:rPr>
        <w:t>10</w:t>
      </w:r>
      <w:r>
        <w:rPr>
          <w:rFonts w:ascii="Cambria" w:hAnsi="Cambria"/>
          <w:color w:val="C00000"/>
          <w:sz w:val="22"/>
          <w:szCs w:val="24"/>
        </w:rPr>
        <w:t xml:space="preserve"> October</w:t>
      </w:r>
      <w:r w:rsidRPr="005B4B4E">
        <w:rPr>
          <w:rFonts w:ascii="Cambria" w:hAnsi="Cambria"/>
          <w:color w:val="C00000"/>
          <w:sz w:val="22"/>
          <w:szCs w:val="24"/>
        </w:rPr>
        <w:tab/>
      </w:r>
      <w:r w:rsidRPr="005B4B4E">
        <w:rPr>
          <w:rFonts w:ascii="Cambria" w:hAnsi="Cambria"/>
          <w:color w:val="C00000"/>
          <w:sz w:val="22"/>
          <w:szCs w:val="24"/>
        </w:rPr>
        <w:tab/>
      </w:r>
      <w:r w:rsidRPr="005B4B4E">
        <w:rPr>
          <w:rFonts w:ascii="Cambria" w:hAnsi="Cambria"/>
          <w:color w:val="C00000"/>
          <w:sz w:val="22"/>
          <w:szCs w:val="24"/>
        </w:rPr>
        <w:tab/>
      </w:r>
      <w:r w:rsidRPr="005B4B4E">
        <w:rPr>
          <w:rFonts w:ascii="Cambria" w:hAnsi="Cambria"/>
          <w:color w:val="C00000"/>
          <w:sz w:val="22"/>
          <w:szCs w:val="24"/>
        </w:rPr>
        <w:tab/>
      </w:r>
      <w:r w:rsidRPr="005B4B4E">
        <w:rPr>
          <w:rFonts w:ascii="Cambria" w:hAnsi="Cambria"/>
          <w:color w:val="C00000"/>
          <w:sz w:val="22"/>
          <w:szCs w:val="24"/>
        </w:rPr>
        <w:tab/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8:30 am</w:t>
      </w:r>
      <w:r>
        <w:rPr>
          <w:rFonts w:ascii="Cambria" w:hAnsi="Cambria"/>
          <w:sz w:val="22"/>
          <w:szCs w:val="24"/>
        </w:rPr>
        <w:tab/>
        <w:t>Recap</w:t>
      </w:r>
    </w:p>
    <w:p w:rsidR="006C1BE1" w:rsidRPr="005B4B4E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>9:30am</w:t>
      </w:r>
      <w:r w:rsidRPr="005B4B4E">
        <w:rPr>
          <w:rFonts w:ascii="Cambria" w:hAnsi="Cambria"/>
          <w:sz w:val="22"/>
          <w:szCs w:val="24"/>
        </w:rPr>
        <w:tab/>
        <w:t>Action Plan on the Regional Intervention</w:t>
      </w:r>
      <w:r>
        <w:rPr>
          <w:rFonts w:ascii="Cambria" w:hAnsi="Cambria"/>
          <w:sz w:val="22"/>
          <w:szCs w:val="24"/>
        </w:rPr>
        <w:t xml:space="preserve"> </w:t>
      </w:r>
    </w:p>
    <w:p w:rsidR="006C1BE1" w:rsidRPr="005B4B4E" w:rsidRDefault="006C1BE1" w:rsidP="006C1BE1">
      <w:pPr>
        <w:ind w:left="1440" w:hanging="144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10:3</w:t>
      </w:r>
      <w:r w:rsidRPr="005B4B4E">
        <w:rPr>
          <w:rFonts w:ascii="Cambria" w:hAnsi="Cambria"/>
          <w:sz w:val="22"/>
          <w:szCs w:val="24"/>
        </w:rPr>
        <w:t>0am</w:t>
      </w:r>
      <w:r w:rsidRPr="005B4B4E"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b/>
          <w:i/>
          <w:sz w:val="22"/>
          <w:szCs w:val="24"/>
        </w:rPr>
        <w:t>Tea Break</w:t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 xml:space="preserve">11:00am </w:t>
      </w:r>
      <w:r w:rsidRPr="005B4B4E">
        <w:rPr>
          <w:rFonts w:ascii="Cambria" w:hAnsi="Cambria"/>
          <w:sz w:val="22"/>
          <w:szCs w:val="24"/>
        </w:rPr>
        <w:tab/>
        <w:t xml:space="preserve">Action Plan on the Regional Intervention </w:t>
      </w:r>
    </w:p>
    <w:p w:rsidR="006C1BE1" w:rsidRPr="005B4B4E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12:00pm</w:t>
      </w:r>
      <w:r>
        <w:rPr>
          <w:rFonts w:ascii="Cambria" w:hAnsi="Cambria"/>
          <w:sz w:val="22"/>
          <w:szCs w:val="24"/>
        </w:rPr>
        <w:tab/>
      </w:r>
      <w:r w:rsidRPr="005B4B4E"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i/>
          <w:sz w:val="22"/>
          <w:szCs w:val="24"/>
        </w:rPr>
        <w:t>Lunch Break</w:t>
      </w:r>
      <w:r w:rsidRPr="005B4B4E">
        <w:rPr>
          <w:rFonts w:ascii="Cambria" w:hAnsi="Cambria"/>
          <w:sz w:val="22"/>
          <w:szCs w:val="24"/>
        </w:rPr>
        <w:t xml:space="preserve"> </w:t>
      </w:r>
    </w:p>
    <w:p w:rsidR="006C1BE1" w:rsidRDefault="006C1BE1" w:rsidP="006C1BE1">
      <w:pPr>
        <w:ind w:firstLine="0"/>
        <w:rPr>
          <w:rFonts w:ascii="Cambria" w:hAnsi="Cambria"/>
          <w:sz w:val="22"/>
          <w:szCs w:val="24"/>
        </w:rPr>
      </w:pPr>
      <w:r w:rsidRPr="005B4B4E">
        <w:rPr>
          <w:rFonts w:ascii="Cambria" w:hAnsi="Cambria"/>
          <w:sz w:val="22"/>
          <w:szCs w:val="24"/>
        </w:rPr>
        <w:t xml:space="preserve">1:00pm </w:t>
      </w:r>
      <w:r w:rsidRPr="005B4B4E">
        <w:rPr>
          <w:rFonts w:ascii="Cambria" w:hAnsi="Cambria"/>
          <w:sz w:val="22"/>
          <w:szCs w:val="24"/>
        </w:rPr>
        <w:tab/>
      </w:r>
      <w:r>
        <w:rPr>
          <w:rFonts w:ascii="Cambria" w:hAnsi="Cambria"/>
          <w:sz w:val="22"/>
          <w:szCs w:val="24"/>
        </w:rPr>
        <w:t xml:space="preserve">Presentations on Action Plan </w:t>
      </w:r>
    </w:p>
    <w:p w:rsidR="006C1BE1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3:30pm</w:t>
      </w:r>
      <w:r>
        <w:rPr>
          <w:rFonts w:ascii="Cambria" w:hAnsi="Cambria"/>
          <w:sz w:val="22"/>
          <w:szCs w:val="24"/>
        </w:rPr>
        <w:tab/>
        <w:t xml:space="preserve">Adopting Rules/Procedures of Regional Committees </w:t>
      </w:r>
    </w:p>
    <w:p w:rsidR="006C1BE1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4:30pm</w:t>
      </w:r>
      <w:r>
        <w:rPr>
          <w:rFonts w:ascii="Cambria" w:hAnsi="Cambria"/>
          <w:sz w:val="22"/>
          <w:szCs w:val="24"/>
        </w:rPr>
        <w:tab/>
        <w:t>Adjournment of Regional Parliamentary Committee Conference</w:t>
      </w:r>
    </w:p>
    <w:p w:rsidR="006C1BE1" w:rsidRDefault="006C1BE1" w:rsidP="006C1BE1">
      <w:pPr>
        <w:ind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5:00pm</w:t>
      </w:r>
      <w:r>
        <w:rPr>
          <w:rFonts w:ascii="Cambria" w:hAnsi="Cambria"/>
          <w:sz w:val="22"/>
          <w:szCs w:val="24"/>
        </w:rPr>
        <w:tab/>
        <w:t>Closing remarks</w:t>
      </w:r>
    </w:p>
    <w:p w:rsidR="006C1BE1" w:rsidRDefault="006C1BE1" w:rsidP="006C1BE1">
      <w:r>
        <w:rPr>
          <w:rFonts w:ascii="Cambria" w:hAnsi="Cambria"/>
          <w:sz w:val="22"/>
          <w:szCs w:val="24"/>
        </w:rPr>
        <w:tab/>
      </w:r>
    </w:p>
    <w:p w:rsidR="00116370" w:rsidRDefault="00EF6A4C"/>
    <w:sectPr w:rsidR="00116370" w:rsidSect="0079758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E1"/>
    <w:rsid w:val="006C1BE1"/>
    <w:rsid w:val="00AF03C2"/>
    <w:rsid w:val="00B9027C"/>
    <w:rsid w:val="00E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DD54"/>
  <w15:chartTrackingRefBased/>
  <w15:docId w15:val="{90F27B24-CA6A-4AE7-94D0-65DCB99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BE1"/>
    <w:pPr>
      <w:spacing w:after="0" w:line="324" w:lineRule="auto"/>
      <w:ind w:firstLine="288"/>
    </w:pPr>
    <w:rPr>
      <w:sz w:val="19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DM. Misang</dc:creator>
  <cp:keywords/>
  <dc:description/>
  <cp:lastModifiedBy>Donald DM. Misang</cp:lastModifiedBy>
  <cp:revision>2</cp:revision>
  <dcterms:created xsi:type="dcterms:W3CDTF">2018-09-25T02:05:00Z</dcterms:created>
  <dcterms:modified xsi:type="dcterms:W3CDTF">2018-09-25T02:06:00Z</dcterms:modified>
</cp:coreProperties>
</file>